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2A6ED" w14:textId="73804E58" w:rsidR="00DE275A" w:rsidRPr="00D3035F" w:rsidRDefault="07F3705B" w:rsidP="00D3035F">
      <w:pPr>
        <w:pStyle w:val="Heading1"/>
      </w:pPr>
      <w:r w:rsidRPr="00D3035F">
        <w:t>San Diego será sede de la primera carrera callejera de NASCAR en una base naval activa en 2026</w:t>
      </w:r>
    </w:p>
    <w:p w14:paraId="2CFC5769" w14:textId="2BAE2857" w:rsidR="00DE275A" w:rsidRDefault="07F3705B" w:rsidP="20AE1C09">
      <w:pPr>
        <w:spacing w:before="240" w:after="240"/>
        <w:jc w:val="both"/>
        <w:rPr>
          <w:rFonts w:ascii="Avenir Next LT Pro" w:eastAsia="Avenir Next LT Pro" w:hAnsi="Avenir Next LT Pro" w:cs="Avenir Next LT Pro"/>
          <w:lang w:val="es-ES"/>
        </w:rPr>
      </w:pPr>
      <w:r w:rsidRPr="3A15FBD3">
        <w:rPr>
          <w:rFonts w:ascii="Avenir Next LT Pro" w:eastAsia="Avenir Next LT Pro" w:hAnsi="Avenir Next LT Pro" w:cs="Avenir Next LT Pro"/>
          <w:b/>
          <w:bCs/>
          <w:lang w:val="es-ES"/>
        </w:rPr>
        <w:t>San Diego, California (</w:t>
      </w:r>
      <w:r w:rsidR="581E6AE2" w:rsidRPr="3A15FBD3">
        <w:rPr>
          <w:rFonts w:ascii="Avenir Next LT Pro" w:eastAsia="Avenir Next LT Pro" w:hAnsi="Avenir Next LT Pro" w:cs="Avenir Next LT Pro"/>
          <w:b/>
          <w:bCs/>
          <w:lang w:val="es-ES"/>
        </w:rPr>
        <w:t xml:space="preserve">30 </w:t>
      </w:r>
      <w:r w:rsidRPr="3A15FBD3">
        <w:rPr>
          <w:rFonts w:ascii="Avenir Next LT Pro" w:eastAsia="Avenir Next LT Pro" w:hAnsi="Avenir Next LT Pro" w:cs="Avenir Next LT Pro"/>
          <w:b/>
          <w:bCs/>
          <w:lang w:val="es-ES"/>
        </w:rPr>
        <w:t>de julio de 2025)</w:t>
      </w:r>
      <w:r w:rsidRPr="3A15FBD3">
        <w:rPr>
          <w:rFonts w:ascii="Avenir Next LT Pro" w:eastAsia="Avenir Next LT Pro" w:hAnsi="Avenir Next LT Pro" w:cs="Avenir Next LT Pro"/>
          <w:lang w:val="es-ES"/>
        </w:rPr>
        <w:t xml:space="preserve"> – En un hecho sin precedentes, NASCAR ha anunciado que celebrará un nuevo evento de su calendario 2026 en la Base Naval de Coronado del 19 al 21 de junio de 2026. Este evento, denominado NASCAR San Diego </w:t>
      </w:r>
      <w:proofErr w:type="spellStart"/>
      <w:r w:rsidRPr="3A15FBD3">
        <w:rPr>
          <w:rFonts w:ascii="Avenir Next LT Pro" w:eastAsia="Avenir Next LT Pro" w:hAnsi="Avenir Next LT Pro" w:cs="Avenir Next LT Pro"/>
          <w:lang w:val="es-ES"/>
        </w:rPr>
        <w:t>Weekend</w:t>
      </w:r>
      <w:proofErr w:type="spellEnd"/>
      <w:r w:rsidRPr="3A15FBD3">
        <w:rPr>
          <w:rFonts w:ascii="Avenir Next LT Pro" w:eastAsia="Avenir Next LT Pro" w:hAnsi="Avenir Next LT Pro" w:cs="Avenir Next LT Pro"/>
          <w:lang w:val="es-ES"/>
        </w:rPr>
        <w:t>, no solo conmemorará el 250 aniversario de la Armada de los Estados Unidos, sino que también será la primera vez que una carrera de la NASCAR Cup Series se celebre en una base militar en activo.</w:t>
      </w:r>
    </w:p>
    <w:p w14:paraId="75639239" w14:textId="41EC01B6" w:rsidR="00DE275A" w:rsidRPr="00D3035F" w:rsidRDefault="07F3705B" w:rsidP="00D3035F">
      <w:pPr>
        <w:pStyle w:val="Heading2"/>
      </w:pPr>
      <w:r w:rsidRPr="00D3035F">
        <w:t>Un fin de semana lleno de emoción y velocidad</w:t>
      </w:r>
    </w:p>
    <w:p w14:paraId="6834B68D" w14:textId="35139035" w:rsidR="00DE275A" w:rsidRPr="0075523C" w:rsidRDefault="07F3705B" w:rsidP="20AE1C09">
      <w:pPr>
        <w:spacing w:before="240" w:after="240"/>
        <w:jc w:val="both"/>
        <w:rPr>
          <w:rFonts w:ascii="Avenir Next LT Pro" w:eastAsia="Avenir Next LT Pro" w:hAnsi="Avenir Next LT Pro" w:cs="Avenir Next LT Pro"/>
          <w:lang w:val="es-ES"/>
        </w:rPr>
      </w:pPr>
      <w:r w:rsidRPr="0075523C">
        <w:rPr>
          <w:rFonts w:ascii="Avenir Next LT Pro" w:eastAsia="Avenir Next LT Pro" w:hAnsi="Avenir Next LT Pro" w:cs="Avenir Next LT Pro"/>
          <w:lang w:val="es-ES"/>
        </w:rPr>
        <w:t xml:space="preserve">El NASCAR San Diego </w:t>
      </w:r>
      <w:proofErr w:type="spellStart"/>
      <w:r w:rsidRPr="0075523C">
        <w:rPr>
          <w:rFonts w:ascii="Avenir Next LT Pro" w:eastAsia="Avenir Next LT Pro" w:hAnsi="Avenir Next LT Pro" w:cs="Avenir Next LT Pro"/>
          <w:lang w:val="es-ES"/>
        </w:rPr>
        <w:t>Weekend</w:t>
      </w:r>
      <w:proofErr w:type="spellEnd"/>
      <w:r w:rsidRPr="0075523C">
        <w:rPr>
          <w:rFonts w:ascii="Avenir Next LT Pro" w:eastAsia="Avenir Next LT Pro" w:hAnsi="Avenir Next LT Pro" w:cs="Avenir Next LT Pro"/>
          <w:lang w:val="es-ES"/>
        </w:rPr>
        <w:t xml:space="preserve"> reunirá a los mejores pilotos de las tres principales categorías de NASCAR:</w:t>
      </w:r>
    </w:p>
    <w:p w14:paraId="3C45C531" w14:textId="3C46888F" w:rsidR="00DE275A" w:rsidRPr="0075523C" w:rsidRDefault="07F3705B" w:rsidP="20AE1C09">
      <w:pPr>
        <w:pStyle w:val="ListParagraph"/>
        <w:numPr>
          <w:ilvl w:val="0"/>
          <w:numId w:val="1"/>
        </w:numPr>
        <w:spacing w:before="240" w:after="240"/>
        <w:jc w:val="both"/>
        <w:rPr>
          <w:rFonts w:ascii="Avenir Next LT Pro" w:eastAsia="Avenir Next LT Pro" w:hAnsi="Avenir Next LT Pro" w:cs="Avenir Next LT Pro"/>
          <w:lang w:val="es-ES"/>
        </w:rPr>
      </w:pPr>
      <w:r w:rsidRPr="0075523C">
        <w:rPr>
          <w:rFonts w:ascii="Avenir Next LT Pro" w:eastAsia="Avenir Next LT Pro" w:hAnsi="Avenir Next LT Pro" w:cs="Avenir Next LT Pro"/>
          <w:lang w:val="es-ES"/>
        </w:rPr>
        <w:t xml:space="preserve">Viernes 19 de junio de 2026 – NASCAR </w:t>
      </w:r>
      <w:proofErr w:type="spellStart"/>
      <w:r w:rsidRPr="0075523C">
        <w:rPr>
          <w:rFonts w:ascii="Avenir Next LT Pro" w:eastAsia="Avenir Next LT Pro" w:hAnsi="Avenir Next LT Pro" w:cs="Avenir Next LT Pro"/>
          <w:lang w:val="es-ES"/>
        </w:rPr>
        <w:t>Xfinity</w:t>
      </w:r>
      <w:proofErr w:type="spellEnd"/>
      <w:r w:rsidRPr="0075523C">
        <w:rPr>
          <w:rFonts w:ascii="Avenir Next LT Pro" w:eastAsia="Avenir Next LT Pro" w:hAnsi="Avenir Next LT Pro" w:cs="Avenir Next LT Pro"/>
          <w:lang w:val="es-ES"/>
        </w:rPr>
        <w:t xml:space="preserve"> Series</w:t>
      </w:r>
    </w:p>
    <w:p w14:paraId="3505FFAA" w14:textId="7ECFDE25" w:rsidR="00DE275A" w:rsidRPr="0075523C" w:rsidRDefault="07F3705B" w:rsidP="20AE1C09">
      <w:pPr>
        <w:pStyle w:val="ListParagraph"/>
        <w:numPr>
          <w:ilvl w:val="0"/>
          <w:numId w:val="1"/>
        </w:numPr>
        <w:spacing w:before="240" w:after="240"/>
        <w:jc w:val="both"/>
        <w:rPr>
          <w:rFonts w:ascii="Avenir Next LT Pro" w:eastAsia="Avenir Next LT Pro" w:hAnsi="Avenir Next LT Pro" w:cs="Avenir Next LT Pro"/>
          <w:lang w:val="es-ES"/>
        </w:rPr>
      </w:pPr>
      <w:r w:rsidRPr="0075523C">
        <w:rPr>
          <w:rFonts w:ascii="Avenir Next LT Pro" w:eastAsia="Avenir Next LT Pro" w:hAnsi="Avenir Next LT Pro" w:cs="Avenir Next LT Pro"/>
          <w:lang w:val="es-ES"/>
        </w:rPr>
        <w:t xml:space="preserve">Sábado 20 de junio de 2026 – NASCAR CRAFTSMAN </w:t>
      </w:r>
      <w:proofErr w:type="spellStart"/>
      <w:r w:rsidRPr="0075523C">
        <w:rPr>
          <w:rFonts w:ascii="Avenir Next LT Pro" w:eastAsia="Avenir Next LT Pro" w:hAnsi="Avenir Next LT Pro" w:cs="Avenir Next LT Pro"/>
          <w:lang w:val="es-ES"/>
        </w:rPr>
        <w:t>Truck</w:t>
      </w:r>
      <w:proofErr w:type="spellEnd"/>
      <w:r w:rsidRPr="0075523C">
        <w:rPr>
          <w:rFonts w:ascii="Avenir Next LT Pro" w:eastAsia="Avenir Next LT Pro" w:hAnsi="Avenir Next LT Pro" w:cs="Avenir Next LT Pro"/>
          <w:lang w:val="es-ES"/>
        </w:rPr>
        <w:t xml:space="preserve"> Series</w:t>
      </w:r>
    </w:p>
    <w:p w14:paraId="516FA4E5" w14:textId="3A59C3B1" w:rsidR="00DE275A" w:rsidRPr="0075523C" w:rsidRDefault="07F3705B" w:rsidP="20AE1C09">
      <w:pPr>
        <w:pStyle w:val="ListParagraph"/>
        <w:numPr>
          <w:ilvl w:val="0"/>
          <w:numId w:val="1"/>
        </w:numPr>
        <w:spacing w:before="240" w:after="240"/>
        <w:jc w:val="both"/>
        <w:rPr>
          <w:rFonts w:ascii="Avenir Next LT Pro" w:eastAsia="Avenir Next LT Pro" w:hAnsi="Avenir Next LT Pro" w:cs="Avenir Next LT Pro"/>
          <w:lang w:val="es-ES"/>
        </w:rPr>
      </w:pPr>
      <w:r w:rsidRPr="0075523C">
        <w:rPr>
          <w:rFonts w:ascii="Avenir Next LT Pro" w:eastAsia="Avenir Next LT Pro" w:hAnsi="Avenir Next LT Pro" w:cs="Avenir Next LT Pro"/>
          <w:lang w:val="es-ES"/>
        </w:rPr>
        <w:t>Domingo 21 de junio de 2026 – NASCAR Cup Series (carrera estelar)</w:t>
      </w:r>
    </w:p>
    <w:p w14:paraId="0C506BBE" w14:textId="24FA45F4" w:rsidR="00DE275A" w:rsidRPr="0075523C" w:rsidRDefault="07F3705B" w:rsidP="20AE1C09">
      <w:pPr>
        <w:spacing w:before="240" w:after="240"/>
        <w:jc w:val="both"/>
        <w:rPr>
          <w:rFonts w:ascii="Avenir Next LT Pro" w:eastAsia="Avenir Next LT Pro" w:hAnsi="Avenir Next LT Pro" w:cs="Avenir Next LT Pro"/>
          <w:lang w:val="es-ES"/>
        </w:rPr>
      </w:pPr>
      <w:r w:rsidRPr="0075523C">
        <w:rPr>
          <w:rFonts w:ascii="Avenir Next LT Pro" w:eastAsia="Avenir Next LT Pro" w:hAnsi="Avenir Next LT Pro" w:cs="Avenir Next LT Pro"/>
          <w:lang w:val="es-ES"/>
        </w:rPr>
        <w:t xml:space="preserve">Las transmisiones serán a través de Prime Video (Cup Series), </w:t>
      </w:r>
      <w:proofErr w:type="spellStart"/>
      <w:r w:rsidRPr="0075523C">
        <w:rPr>
          <w:rFonts w:ascii="Avenir Next LT Pro" w:eastAsia="Avenir Next LT Pro" w:hAnsi="Avenir Next LT Pro" w:cs="Avenir Next LT Pro"/>
          <w:lang w:val="es-ES"/>
        </w:rPr>
        <w:t>The</w:t>
      </w:r>
      <w:proofErr w:type="spellEnd"/>
      <w:r w:rsidRPr="0075523C">
        <w:rPr>
          <w:rFonts w:ascii="Avenir Next LT Pro" w:eastAsia="Avenir Next LT Pro" w:hAnsi="Avenir Next LT Pro" w:cs="Avenir Next LT Pro"/>
          <w:lang w:val="es-ES"/>
        </w:rPr>
        <w:t xml:space="preserve"> CW (</w:t>
      </w:r>
      <w:proofErr w:type="spellStart"/>
      <w:r w:rsidRPr="0075523C">
        <w:rPr>
          <w:rFonts w:ascii="Avenir Next LT Pro" w:eastAsia="Avenir Next LT Pro" w:hAnsi="Avenir Next LT Pro" w:cs="Avenir Next LT Pro"/>
          <w:lang w:val="es-ES"/>
        </w:rPr>
        <w:t>Xfinity</w:t>
      </w:r>
      <w:proofErr w:type="spellEnd"/>
      <w:r w:rsidRPr="0075523C">
        <w:rPr>
          <w:rFonts w:ascii="Avenir Next LT Pro" w:eastAsia="Avenir Next LT Pro" w:hAnsi="Avenir Next LT Pro" w:cs="Avenir Next LT Pro"/>
          <w:lang w:val="es-ES"/>
        </w:rPr>
        <w:t xml:space="preserve"> Series) y FOX </w:t>
      </w:r>
      <w:proofErr w:type="spellStart"/>
      <w:r w:rsidRPr="0075523C">
        <w:rPr>
          <w:rFonts w:ascii="Avenir Next LT Pro" w:eastAsia="Avenir Next LT Pro" w:hAnsi="Avenir Next LT Pro" w:cs="Avenir Next LT Pro"/>
          <w:lang w:val="es-ES"/>
        </w:rPr>
        <w:t>Sports</w:t>
      </w:r>
      <w:proofErr w:type="spellEnd"/>
      <w:r w:rsidRPr="0075523C">
        <w:rPr>
          <w:rFonts w:ascii="Avenir Next LT Pro" w:eastAsia="Avenir Next LT Pro" w:hAnsi="Avenir Next LT Pro" w:cs="Avenir Next LT Pro"/>
          <w:lang w:val="es-ES"/>
        </w:rPr>
        <w:t xml:space="preserve"> (</w:t>
      </w:r>
      <w:proofErr w:type="spellStart"/>
      <w:r w:rsidRPr="0075523C">
        <w:rPr>
          <w:rFonts w:ascii="Avenir Next LT Pro" w:eastAsia="Avenir Next LT Pro" w:hAnsi="Avenir Next LT Pro" w:cs="Avenir Next LT Pro"/>
          <w:lang w:val="es-ES"/>
        </w:rPr>
        <w:t>Truck</w:t>
      </w:r>
      <w:proofErr w:type="spellEnd"/>
      <w:r w:rsidRPr="0075523C">
        <w:rPr>
          <w:rFonts w:ascii="Avenir Next LT Pro" w:eastAsia="Avenir Next LT Pro" w:hAnsi="Avenir Next LT Pro" w:cs="Avenir Next LT Pro"/>
          <w:lang w:val="es-ES"/>
        </w:rPr>
        <w:t xml:space="preserve"> Series). El evento también marca la segunda ocasión en la historia de NASCAR que se realiza una carrera callejera para la Cup Series, y la primera vez en una base militar activa.</w:t>
      </w:r>
    </w:p>
    <w:p w14:paraId="5FCA0B08" w14:textId="450185AC" w:rsidR="00DE275A" w:rsidRPr="0075523C" w:rsidRDefault="07F3705B" w:rsidP="00D3035F">
      <w:pPr>
        <w:pStyle w:val="Heading2"/>
      </w:pPr>
      <w:r w:rsidRPr="0075523C">
        <w:t>Una oportunidad única para los fanáticos mexicanos</w:t>
      </w:r>
    </w:p>
    <w:p w14:paraId="65B2BFBE" w14:textId="7B2F1956" w:rsidR="648BF9DA" w:rsidRPr="0075523C" w:rsidRDefault="648BF9DA" w:rsidP="20AE1C09">
      <w:pPr>
        <w:spacing w:before="240" w:after="240"/>
        <w:jc w:val="both"/>
        <w:rPr>
          <w:rFonts w:ascii="Avenir Next LT Pro" w:eastAsia="Avenir Next LT Pro" w:hAnsi="Avenir Next LT Pro" w:cs="Avenir Next LT Pro"/>
          <w:lang w:val="es-ES"/>
        </w:rPr>
      </w:pPr>
      <w:r w:rsidRPr="0075523C">
        <w:rPr>
          <w:rFonts w:ascii="Avenir Next LT Pro" w:eastAsia="Avenir Next LT Pro" w:hAnsi="Avenir Next LT Pro" w:cs="Avenir Next LT Pro"/>
          <w:lang w:val="es-ES"/>
        </w:rPr>
        <w:t>La llegada de NASCAR a San Diego abre una nueva puerta para los aficionados al deporte motor que buscan vivir experiencias únicas sin ir demasiado lejos. A tan solo unas horas de México, San Diego se suma a ciudades como Miami, Las Vegas o Austin que han sabido consolidarse como sedes vibrantes del automovilismo internacional.</w:t>
      </w:r>
    </w:p>
    <w:p w14:paraId="4B134421" w14:textId="3B4AB643" w:rsidR="648BF9DA" w:rsidRDefault="648BF9DA" w:rsidP="20AE1C09">
      <w:pPr>
        <w:spacing w:before="240" w:after="240"/>
        <w:jc w:val="both"/>
        <w:rPr>
          <w:rFonts w:ascii="Avenir Next LT Pro" w:eastAsia="Avenir Next LT Pro" w:hAnsi="Avenir Next LT Pro" w:cs="Avenir Next LT Pro"/>
          <w:lang w:val="es-ES"/>
        </w:rPr>
      </w:pPr>
      <w:r w:rsidRPr="20AE1C09">
        <w:rPr>
          <w:rFonts w:ascii="Avenir Next LT Pro" w:eastAsia="Avenir Next LT Pro" w:hAnsi="Avenir Next LT Pro" w:cs="Avenir Next LT Pro"/>
          <w:lang w:val="es-ES"/>
        </w:rPr>
        <w:t xml:space="preserve">Con una propuesta diferente —una carrera callejera dentro de una base naval activa frente al mar— el NASCAR San Diego </w:t>
      </w:r>
      <w:proofErr w:type="spellStart"/>
      <w:r w:rsidRPr="20AE1C09">
        <w:rPr>
          <w:rFonts w:ascii="Avenir Next LT Pro" w:eastAsia="Avenir Next LT Pro" w:hAnsi="Avenir Next LT Pro" w:cs="Avenir Next LT Pro"/>
          <w:lang w:val="es-ES"/>
        </w:rPr>
        <w:t>Weekend</w:t>
      </w:r>
      <w:proofErr w:type="spellEnd"/>
      <w:r w:rsidRPr="20AE1C09">
        <w:rPr>
          <w:rFonts w:ascii="Avenir Next LT Pro" w:eastAsia="Avenir Next LT Pro" w:hAnsi="Avenir Next LT Pro" w:cs="Avenir Next LT Pro"/>
          <w:lang w:val="es-ES"/>
        </w:rPr>
        <w:t xml:space="preserve"> no solo atraerá a fanáticos de la velocidad, sino también a quienes disfrutan de combinar el deporte con el turismo, la historia y el estilo de vida californiano. Todo esto, en una ciudad que lo tiene todo para una escapada inolvidable.</w:t>
      </w:r>
    </w:p>
    <w:p w14:paraId="6402234D" w14:textId="1CE2BD31" w:rsidR="00DE275A" w:rsidRPr="0075523C" w:rsidRDefault="07F3705B" w:rsidP="00D3035F">
      <w:pPr>
        <w:pStyle w:val="Heading2"/>
      </w:pPr>
      <w:r w:rsidRPr="0075523C">
        <w:t>Sobre la Base Naval de Coronado</w:t>
      </w:r>
    </w:p>
    <w:p w14:paraId="0484EA00" w14:textId="522B9CE8" w:rsidR="00DE275A" w:rsidRPr="0075523C" w:rsidRDefault="07F3705B" w:rsidP="20AE1C09">
      <w:pPr>
        <w:spacing w:before="240" w:after="240"/>
        <w:jc w:val="both"/>
        <w:rPr>
          <w:rFonts w:ascii="Avenir Next LT Pro" w:eastAsia="Avenir Next LT Pro" w:hAnsi="Avenir Next LT Pro" w:cs="Avenir Next LT Pro"/>
          <w:lang w:val="es-ES"/>
        </w:rPr>
      </w:pPr>
      <w:r w:rsidRPr="0075523C">
        <w:rPr>
          <w:rFonts w:ascii="Avenir Next LT Pro" w:eastAsia="Avenir Next LT Pro" w:hAnsi="Avenir Next LT Pro" w:cs="Avenir Next LT Pro"/>
          <w:lang w:val="es-ES"/>
        </w:rPr>
        <w:lastRenderedPageBreak/>
        <w:t>Conocida como la “puerta del Pacífico”, la Base Naval de Coronado es una de las instalaciones militares más relevantes de Estados Unidos. Alberga portaaviones, escuadrones de aviación, comandos SEAL y otras unidades estratégicas. Su apertura para este evento deportivo representa un gesto de integración sin precedentes entre la comunidad militar y civil.</w:t>
      </w:r>
    </w:p>
    <w:p w14:paraId="5161EDF8" w14:textId="328FAEC5" w:rsidR="00DE275A" w:rsidRPr="0075523C" w:rsidRDefault="07F3705B" w:rsidP="00D3035F">
      <w:pPr>
        <w:pStyle w:val="Heading2"/>
      </w:pPr>
      <w:r w:rsidRPr="0075523C">
        <w:t>Un logotipo lleno de simbolismo</w:t>
      </w:r>
    </w:p>
    <w:p w14:paraId="7649C86E" w14:textId="678777E7" w:rsidR="00DE275A" w:rsidRPr="0075523C" w:rsidRDefault="07F3705B" w:rsidP="20AE1C09">
      <w:pPr>
        <w:spacing w:before="240" w:after="240"/>
        <w:jc w:val="both"/>
        <w:rPr>
          <w:rFonts w:ascii="Avenir Next LT Pro" w:eastAsia="Avenir Next LT Pro" w:hAnsi="Avenir Next LT Pro" w:cs="Avenir Next LT Pro"/>
          <w:lang w:val="es-ES"/>
        </w:rPr>
      </w:pPr>
      <w:r w:rsidRPr="0075523C">
        <w:rPr>
          <w:rFonts w:ascii="Avenir Next LT Pro" w:eastAsia="Avenir Next LT Pro" w:hAnsi="Avenir Next LT Pro" w:cs="Avenir Next LT Pro"/>
          <w:lang w:val="es-ES"/>
        </w:rPr>
        <w:t xml:space="preserve">El logotipo oficial del evento incluye un avión F/A-18E/F Super </w:t>
      </w:r>
      <w:proofErr w:type="spellStart"/>
      <w:r w:rsidRPr="0075523C">
        <w:rPr>
          <w:rFonts w:ascii="Avenir Next LT Pro" w:eastAsia="Avenir Next LT Pro" w:hAnsi="Avenir Next LT Pro" w:cs="Avenir Next LT Pro"/>
          <w:lang w:val="es-ES"/>
        </w:rPr>
        <w:t>Hornet</w:t>
      </w:r>
      <w:proofErr w:type="spellEnd"/>
      <w:r w:rsidRPr="0075523C">
        <w:rPr>
          <w:rFonts w:ascii="Avenir Next LT Pro" w:eastAsia="Avenir Next LT Pro" w:hAnsi="Avenir Next LT Pro" w:cs="Avenir Next LT Pro"/>
          <w:lang w:val="es-ES"/>
        </w:rPr>
        <w:t>, utilizado exclusivamente por la Armada. Las tres estrellas representan los tres entornos en los que opera: tierra, mar y aire. El arco hace alusión a la arquitectura colonial californiana, mientras que las franjas simbolizan a las cuatro ramas principales del ejército estadounidense: Marina, Fuerza Aérea, Ejército y Cuerpo de Marines.</w:t>
      </w:r>
    </w:p>
    <w:p w14:paraId="1618B332" w14:textId="6E3D8DDF" w:rsidR="00DE275A" w:rsidRPr="0075523C" w:rsidRDefault="07F3705B" w:rsidP="00D3035F">
      <w:pPr>
        <w:pStyle w:val="Heading2"/>
      </w:pPr>
      <w:r w:rsidRPr="0075523C">
        <w:t>Lo que sigue</w:t>
      </w:r>
    </w:p>
    <w:p w14:paraId="1AAC9EA7" w14:textId="409A3BCB" w:rsidR="00DE275A" w:rsidRDefault="07F3705B" w:rsidP="20AE1C09">
      <w:pPr>
        <w:spacing w:before="240" w:after="240"/>
        <w:jc w:val="both"/>
        <w:rPr>
          <w:rFonts w:ascii="Avenir Next LT Pro" w:eastAsia="Avenir Next LT Pro" w:hAnsi="Avenir Next LT Pro" w:cs="Avenir Next LT Pro"/>
          <w:lang w:val="es-ES"/>
        </w:rPr>
      </w:pPr>
      <w:r w:rsidRPr="3A15FBD3">
        <w:rPr>
          <w:rFonts w:ascii="Avenir Next LT Pro" w:eastAsia="Avenir Next LT Pro" w:hAnsi="Avenir Next LT Pro" w:cs="Avenir Next LT Pro"/>
          <w:lang w:val="es-ES"/>
        </w:rPr>
        <w:t xml:space="preserve">El diseño del circuito callejero será revelado próximamente. Los boletos saldrán a la venta en otoño de 2025, y los interesados podrán asegurar acceso anticipado dejando un depósito en </w:t>
      </w:r>
      <w:hyperlink r:id="rId10">
        <w:r w:rsidRPr="3A15FBD3">
          <w:rPr>
            <w:rStyle w:val="Hyperlink"/>
            <w:rFonts w:ascii="Avenir Next LT Pro" w:eastAsia="Avenir Next LT Pro" w:hAnsi="Avenir Next LT Pro" w:cs="Avenir Next LT Pro"/>
            <w:lang w:val="es-ES"/>
          </w:rPr>
          <w:t>NASCARSanDiego.com</w:t>
        </w:r>
      </w:hyperlink>
      <w:r w:rsidRPr="3A15FBD3">
        <w:rPr>
          <w:rFonts w:ascii="Avenir Next LT Pro" w:eastAsia="Avenir Next LT Pro" w:hAnsi="Avenir Next LT Pro" w:cs="Avenir Next LT Pro"/>
          <w:lang w:val="es-ES"/>
        </w:rPr>
        <w:t xml:space="preserve">. También se pueden seguir las últimas actualizaciones en las cuentas oficiales de @NASCARSanDiego en </w:t>
      </w:r>
      <w:hyperlink r:id="rId11">
        <w:r w:rsidRPr="3A15FBD3">
          <w:rPr>
            <w:rStyle w:val="Hyperlink"/>
            <w:rFonts w:ascii="Avenir Next LT Pro" w:eastAsia="Avenir Next LT Pro" w:hAnsi="Avenir Next LT Pro" w:cs="Avenir Next LT Pro"/>
            <w:lang w:val="es-ES"/>
          </w:rPr>
          <w:t>Facebook</w:t>
        </w:r>
      </w:hyperlink>
      <w:r w:rsidRPr="3A15FBD3">
        <w:rPr>
          <w:rFonts w:ascii="Avenir Next LT Pro" w:eastAsia="Avenir Next LT Pro" w:hAnsi="Avenir Next LT Pro" w:cs="Avenir Next LT Pro"/>
          <w:lang w:val="es-ES"/>
        </w:rPr>
        <w:t xml:space="preserve">, </w:t>
      </w:r>
      <w:hyperlink r:id="rId12">
        <w:r w:rsidRPr="3A15FBD3">
          <w:rPr>
            <w:rStyle w:val="Hyperlink"/>
            <w:rFonts w:ascii="Avenir Next LT Pro" w:eastAsia="Avenir Next LT Pro" w:hAnsi="Avenir Next LT Pro" w:cs="Avenir Next LT Pro"/>
            <w:lang w:val="es-ES"/>
          </w:rPr>
          <w:t>Instagram</w:t>
        </w:r>
      </w:hyperlink>
      <w:r w:rsidRPr="3A15FBD3">
        <w:rPr>
          <w:rFonts w:ascii="Avenir Next LT Pro" w:eastAsia="Avenir Next LT Pro" w:hAnsi="Avenir Next LT Pro" w:cs="Avenir Next LT Pro"/>
          <w:lang w:val="es-ES"/>
        </w:rPr>
        <w:t xml:space="preserve"> y </w:t>
      </w:r>
      <w:hyperlink r:id="rId13">
        <w:r w:rsidRPr="3A15FBD3">
          <w:rPr>
            <w:rStyle w:val="Hyperlink"/>
            <w:rFonts w:ascii="Avenir Next LT Pro" w:eastAsia="Avenir Next LT Pro" w:hAnsi="Avenir Next LT Pro" w:cs="Avenir Next LT Pro"/>
            <w:lang w:val="es-ES"/>
          </w:rPr>
          <w:t>X</w:t>
        </w:r>
      </w:hyperlink>
      <w:r w:rsidRPr="3A15FBD3">
        <w:rPr>
          <w:rFonts w:ascii="Avenir Next LT Pro" w:eastAsia="Avenir Next LT Pro" w:hAnsi="Avenir Next LT Pro" w:cs="Avenir Next LT Pro"/>
          <w:lang w:val="es-ES"/>
        </w:rPr>
        <w:t>.</w:t>
      </w:r>
    </w:p>
    <w:p w14:paraId="7B57EB35" w14:textId="0E946255" w:rsidR="0021452C" w:rsidRPr="0075523C" w:rsidRDefault="0021452C" w:rsidP="20AE1C09">
      <w:pPr>
        <w:spacing w:before="240" w:after="240"/>
        <w:jc w:val="both"/>
        <w:rPr>
          <w:rFonts w:ascii="Avenir Next LT Pro" w:eastAsia="Avenir Next LT Pro" w:hAnsi="Avenir Next LT Pro" w:cs="Avenir Next LT Pro"/>
          <w:lang w:val="es-ES"/>
        </w:rPr>
      </w:pPr>
      <w:r>
        <w:rPr>
          <w:rFonts w:ascii="Avenir Next LT Pro" w:eastAsia="Avenir Next LT Pro" w:hAnsi="Avenir Next LT Pro" w:cs="Avenir Next LT Pro"/>
          <w:lang w:val="es-ES"/>
        </w:rPr>
        <w:t xml:space="preserve">Para ver el video del anuncio, entrar al siguiente </w:t>
      </w:r>
      <w:hyperlink r:id="rId14" w:history="1">
        <w:r w:rsidRPr="0021452C">
          <w:rPr>
            <w:rStyle w:val="Hyperlink"/>
            <w:rFonts w:ascii="Avenir Next LT Pro" w:eastAsia="Avenir Next LT Pro" w:hAnsi="Avenir Next LT Pro" w:cs="Avenir Next LT Pro"/>
            <w:lang w:val="es-ES"/>
          </w:rPr>
          <w:t>enlace</w:t>
        </w:r>
      </w:hyperlink>
      <w:r>
        <w:rPr>
          <w:rFonts w:ascii="Avenir Next LT Pro" w:eastAsia="Avenir Next LT Pro" w:hAnsi="Avenir Next LT Pro" w:cs="Avenir Next LT Pro"/>
          <w:lang w:val="es-ES"/>
        </w:rPr>
        <w:t>.</w:t>
      </w:r>
    </w:p>
    <w:p w14:paraId="2C078E63" w14:textId="1929666C" w:rsidR="00DE275A" w:rsidRPr="0021452C" w:rsidRDefault="07F3705B" w:rsidP="20AE1C09">
      <w:pPr>
        <w:spacing w:before="240" w:after="240"/>
        <w:jc w:val="both"/>
        <w:rPr>
          <w:rFonts w:ascii="Avenir Next LT Pro" w:eastAsia="Avenir Next LT Pro" w:hAnsi="Avenir Next LT Pro" w:cs="Avenir Next LT Pro"/>
          <w:lang w:val="es-ES"/>
        </w:rPr>
      </w:pPr>
      <w:r w:rsidRPr="0075523C">
        <w:rPr>
          <w:rFonts w:ascii="Avenir Next LT Pro" w:eastAsia="Avenir Next LT Pro" w:hAnsi="Avenir Next LT Pro" w:cs="Avenir Next LT Pro"/>
          <w:lang w:val="es-ES"/>
        </w:rPr>
        <w:t xml:space="preserve">Para más información, entrevistas o recursos visuales, contáctanos directamente. </w:t>
      </w:r>
      <w:r w:rsidRPr="0021452C">
        <w:rPr>
          <w:rFonts w:ascii="Avenir Next LT Pro" w:eastAsia="Avenir Next LT Pro" w:hAnsi="Avenir Next LT Pro" w:cs="Avenir Next LT Pro"/>
          <w:lang w:val="es-ES"/>
        </w:rPr>
        <w:t>Estamos listos para ayudarte a cubrir esta historia histórica.</w:t>
      </w:r>
    </w:p>
    <w:sectPr w:rsidR="00DE275A" w:rsidRPr="0021452C">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FB1F5" w14:textId="77777777" w:rsidR="000434F4" w:rsidRDefault="000434F4" w:rsidP="0075523C">
      <w:pPr>
        <w:spacing w:after="0" w:line="240" w:lineRule="auto"/>
      </w:pPr>
      <w:r>
        <w:separator/>
      </w:r>
    </w:p>
  </w:endnote>
  <w:endnote w:type="continuationSeparator" w:id="0">
    <w:p w14:paraId="3E5B309B" w14:textId="77777777" w:rsidR="000434F4" w:rsidRDefault="000434F4" w:rsidP="00755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venir Next LT Pro">
    <w:panose1 w:val="020B0504020202020204"/>
    <w:charset w:val="00"/>
    <w:family w:val="swiss"/>
    <w:pitch w:val="variable"/>
    <w:sig w:usb0="800000EF" w:usb1="5000204A" w:usb2="00000000" w:usb3="00000000" w:csb0="00000093"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A8047" w14:textId="77777777" w:rsidR="000434F4" w:rsidRDefault="000434F4" w:rsidP="0075523C">
      <w:pPr>
        <w:spacing w:after="0" w:line="240" w:lineRule="auto"/>
      </w:pPr>
      <w:r>
        <w:separator/>
      </w:r>
    </w:p>
  </w:footnote>
  <w:footnote w:type="continuationSeparator" w:id="0">
    <w:p w14:paraId="40E37489" w14:textId="77777777" w:rsidR="000434F4" w:rsidRDefault="000434F4" w:rsidP="00755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6E300" w14:textId="2EEC6C4F" w:rsidR="0075523C" w:rsidRDefault="0075523C" w:rsidP="0075523C">
    <w:pPr>
      <w:pStyle w:val="Header"/>
      <w:jc w:val="center"/>
    </w:pPr>
    <w:r>
      <w:rPr>
        <w:noProof/>
      </w:rPr>
      <w:drawing>
        <wp:inline distT="0" distB="0" distL="0" distR="0" wp14:anchorId="2DA96CF0" wp14:editId="1583B8AC">
          <wp:extent cx="758629" cy="509954"/>
          <wp:effectExtent l="0" t="0" r="3810" b="0"/>
          <wp:docPr id="6639888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805" cy="5141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E6E58"/>
    <w:multiLevelType w:val="hybridMultilevel"/>
    <w:tmpl w:val="711CBE90"/>
    <w:lvl w:ilvl="0" w:tplc="13F4F346">
      <w:start w:val="1"/>
      <w:numFmt w:val="bullet"/>
      <w:lvlText w:val=""/>
      <w:lvlJc w:val="left"/>
      <w:pPr>
        <w:ind w:left="720" w:hanging="360"/>
      </w:pPr>
      <w:rPr>
        <w:rFonts w:ascii="Symbol" w:hAnsi="Symbol" w:hint="default"/>
      </w:rPr>
    </w:lvl>
    <w:lvl w:ilvl="1" w:tplc="5FBAED4A">
      <w:start w:val="1"/>
      <w:numFmt w:val="bullet"/>
      <w:lvlText w:val="o"/>
      <w:lvlJc w:val="left"/>
      <w:pPr>
        <w:ind w:left="1440" w:hanging="360"/>
      </w:pPr>
      <w:rPr>
        <w:rFonts w:ascii="Courier New" w:hAnsi="Courier New" w:hint="default"/>
      </w:rPr>
    </w:lvl>
    <w:lvl w:ilvl="2" w:tplc="BD9C96F2">
      <w:start w:val="1"/>
      <w:numFmt w:val="bullet"/>
      <w:lvlText w:val=""/>
      <w:lvlJc w:val="left"/>
      <w:pPr>
        <w:ind w:left="2160" w:hanging="360"/>
      </w:pPr>
      <w:rPr>
        <w:rFonts w:ascii="Wingdings" w:hAnsi="Wingdings" w:hint="default"/>
      </w:rPr>
    </w:lvl>
    <w:lvl w:ilvl="3" w:tplc="58EE3A86">
      <w:start w:val="1"/>
      <w:numFmt w:val="bullet"/>
      <w:lvlText w:val=""/>
      <w:lvlJc w:val="left"/>
      <w:pPr>
        <w:ind w:left="2880" w:hanging="360"/>
      </w:pPr>
      <w:rPr>
        <w:rFonts w:ascii="Symbol" w:hAnsi="Symbol" w:hint="default"/>
      </w:rPr>
    </w:lvl>
    <w:lvl w:ilvl="4" w:tplc="87EA82FE">
      <w:start w:val="1"/>
      <w:numFmt w:val="bullet"/>
      <w:lvlText w:val="o"/>
      <w:lvlJc w:val="left"/>
      <w:pPr>
        <w:ind w:left="3600" w:hanging="360"/>
      </w:pPr>
      <w:rPr>
        <w:rFonts w:ascii="Courier New" w:hAnsi="Courier New" w:hint="default"/>
      </w:rPr>
    </w:lvl>
    <w:lvl w:ilvl="5" w:tplc="D9FAD20C">
      <w:start w:val="1"/>
      <w:numFmt w:val="bullet"/>
      <w:lvlText w:val=""/>
      <w:lvlJc w:val="left"/>
      <w:pPr>
        <w:ind w:left="4320" w:hanging="360"/>
      </w:pPr>
      <w:rPr>
        <w:rFonts w:ascii="Wingdings" w:hAnsi="Wingdings" w:hint="default"/>
      </w:rPr>
    </w:lvl>
    <w:lvl w:ilvl="6" w:tplc="98CC407E">
      <w:start w:val="1"/>
      <w:numFmt w:val="bullet"/>
      <w:lvlText w:val=""/>
      <w:lvlJc w:val="left"/>
      <w:pPr>
        <w:ind w:left="5040" w:hanging="360"/>
      </w:pPr>
      <w:rPr>
        <w:rFonts w:ascii="Symbol" w:hAnsi="Symbol" w:hint="default"/>
      </w:rPr>
    </w:lvl>
    <w:lvl w:ilvl="7" w:tplc="8ED86502">
      <w:start w:val="1"/>
      <w:numFmt w:val="bullet"/>
      <w:lvlText w:val="o"/>
      <w:lvlJc w:val="left"/>
      <w:pPr>
        <w:ind w:left="5760" w:hanging="360"/>
      </w:pPr>
      <w:rPr>
        <w:rFonts w:ascii="Courier New" w:hAnsi="Courier New" w:hint="default"/>
      </w:rPr>
    </w:lvl>
    <w:lvl w:ilvl="8" w:tplc="8F842914">
      <w:start w:val="1"/>
      <w:numFmt w:val="bullet"/>
      <w:lvlText w:val=""/>
      <w:lvlJc w:val="left"/>
      <w:pPr>
        <w:ind w:left="6480" w:hanging="360"/>
      </w:pPr>
      <w:rPr>
        <w:rFonts w:ascii="Wingdings" w:hAnsi="Wingdings" w:hint="default"/>
      </w:rPr>
    </w:lvl>
  </w:abstractNum>
  <w:num w:numId="1" w16cid:durableId="1857032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84ECE2"/>
    <w:rsid w:val="000434F4"/>
    <w:rsid w:val="0021452C"/>
    <w:rsid w:val="0075523C"/>
    <w:rsid w:val="00D3035F"/>
    <w:rsid w:val="00DE275A"/>
    <w:rsid w:val="00F56170"/>
    <w:rsid w:val="05880C04"/>
    <w:rsid w:val="07F3705B"/>
    <w:rsid w:val="20AE1C09"/>
    <w:rsid w:val="26AED200"/>
    <w:rsid w:val="3A15FBD3"/>
    <w:rsid w:val="3B7F8F92"/>
    <w:rsid w:val="466D0470"/>
    <w:rsid w:val="4A625280"/>
    <w:rsid w:val="57640B94"/>
    <w:rsid w:val="581E6AE2"/>
    <w:rsid w:val="5A4CE6FD"/>
    <w:rsid w:val="62625A80"/>
    <w:rsid w:val="648BF9DA"/>
    <w:rsid w:val="64DDC16F"/>
    <w:rsid w:val="6584ECE2"/>
    <w:rsid w:val="661EC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4ECE2"/>
  <w15:chartTrackingRefBased/>
  <w15:docId w15:val="{179B36CA-3857-4A5D-A9AD-73FB73DE3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035F"/>
    <w:pPr>
      <w:spacing w:before="240" w:after="240"/>
      <w:jc w:val="center"/>
      <w:outlineLvl w:val="0"/>
    </w:pPr>
    <w:rPr>
      <w:rFonts w:ascii="Avenir Next LT Pro" w:eastAsia="Avenir Next LT Pro" w:hAnsi="Avenir Next LT Pro" w:cs="Avenir Next LT Pro"/>
      <w:b/>
      <w:bCs/>
      <w:color w:val="EA7031"/>
      <w:sz w:val="32"/>
      <w:szCs w:val="32"/>
      <w:lang w:val="es-ES"/>
    </w:rPr>
  </w:style>
  <w:style w:type="paragraph" w:styleId="Heading2">
    <w:name w:val="heading 2"/>
    <w:basedOn w:val="Normal"/>
    <w:next w:val="Normal"/>
    <w:link w:val="Heading2Char"/>
    <w:uiPriority w:val="9"/>
    <w:unhideWhenUsed/>
    <w:qFormat/>
    <w:rsid w:val="00D3035F"/>
    <w:pPr>
      <w:spacing w:before="240" w:after="240"/>
      <w:jc w:val="both"/>
      <w:outlineLvl w:val="1"/>
    </w:pPr>
    <w:rPr>
      <w:rFonts w:ascii="Avenir Next LT Pro" w:eastAsia="Avenir Next LT Pro" w:hAnsi="Avenir Next LT Pro" w:cs="Avenir Next LT Pro"/>
      <w:b/>
      <w:bCs/>
      <w:color w:val="EA7031"/>
      <w:sz w:val="28"/>
      <w:szCs w:val="28"/>
      <w:lang w:val="es-ES"/>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35F"/>
    <w:rPr>
      <w:rFonts w:ascii="Avenir Next LT Pro" w:eastAsia="Avenir Next LT Pro" w:hAnsi="Avenir Next LT Pro" w:cs="Avenir Next LT Pro"/>
      <w:b/>
      <w:bCs/>
      <w:color w:val="EA7031"/>
      <w:sz w:val="32"/>
      <w:szCs w:val="32"/>
      <w:lang w:val="es-ES"/>
    </w:rPr>
  </w:style>
  <w:style w:type="character" w:customStyle="1" w:styleId="Heading2Char">
    <w:name w:val="Heading 2 Char"/>
    <w:basedOn w:val="DefaultParagraphFont"/>
    <w:link w:val="Heading2"/>
    <w:uiPriority w:val="9"/>
    <w:rsid w:val="00D3035F"/>
    <w:rPr>
      <w:rFonts w:ascii="Avenir Next LT Pro" w:eastAsia="Avenir Next LT Pro" w:hAnsi="Avenir Next LT Pro" w:cs="Avenir Next LT Pro"/>
      <w:b/>
      <w:bCs/>
      <w:color w:val="EA7031"/>
      <w:sz w:val="28"/>
      <w:szCs w:val="28"/>
      <w:lang w:val="es-ES"/>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3B7F8F92"/>
    <w:pPr>
      <w:ind w:left="720"/>
      <w:contextualSpacing/>
    </w:pPr>
  </w:style>
  <w:style w:type="character" w:styleId="Hyperlink">
    <w:name w:val="Hyperlink"/>
    <w:basedOn w:val="DefaultParagraphFont"/>
    <w:uiPriority w:val="99"/>
    <w:unhideWhenUsed/>
    <w:rsid w:val="20AE1C09"/>
    <w:rPr>
      <w:color w:val="467886"/>
      <w:u w:val="single"/>
    </w:rPr>
  </w:style>
  <w:style w:type="paragraph" w:styleId="Header">
    <w:name w:val="header"/>
    <w:basedOn w:val="Normal"/>
    <w:link w:val="HeaderChar"/>
    <w:uiPriority w:val="99"/>
    <w:unhideWhenUsed/>
    <w:rsid w:val="007552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23C"/>
  </w:style>
  <w:style w:type="paragraph" w:styleId="Footer">
    <w:name w:val="footer"/>
    <w:basedOn w:val="Normal"/>
    <w:link w:val="FooterChar"/>
    <w:uiPriority w:val="99"/>
    <w:unhideWhenUsed/>
    <w:rsid w:val="00755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23C"/>
  </w:style>
  <w:style w:type="character" w:styleId="UnresolvedMention">
    <w:name w:val="Unresolved Mention"/>
    <w:basedOn w:val="DefaultParagraphFont"/>
    <w:uiPriority w:val="99"/>
    <w:semiHidden/>
    <w:unhideWhenUsed/>
    <w:rsid w:val="00214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x.com/NASCARSanDieg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stagram.com/nascarsandieg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NASCARSanDiego"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nascarsandieg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dFXRoB2K7P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AC6E9C-CEBB-4FE0-984C-5E67E90C2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7239ED-6F3F-4CCE-918B-F3C266CF9823}">
  <ds:schemaRefs>
    <ds:schemaRef ds:uri="http://schemas.microsoft.com/sharepoint/v3/contenttype/forms"/>
  </ds:schemaRefs>
</ds:datastoreItem>
</file>

<file path=customXml/itemProps3.xml><?xml version="1.0" encoding="utf-8"?>
<ds:datastoreItem xmlns:ds="http://schemas.openxmlformats.org/officeDocument/2006/customXml" ds:itemID="{0369A20E-A712-4621-ABF4-3136351CE914}">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3021</Characters>
  <Application>Microsoft Office Word</Application>
  <DocSecurity>0</DocSecurity>
  <Lines>25</Lines>
  <Paragraphs>7</Paragraphs>
  <ScaleCrop>false</ScaleCrop>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Fuertes</dc:creator>
  <cp:keywords/>
  <dc:description/>
  <cp:lastModifiedBy>Gabriel Fuertes</cp:lastModifiedBy>
  <cp:revision>5</cp:revision>
  <dcterms:created xsi:type="dcterms:W3CDTF">2025-07-28T19:31:00Z</dcterms:created>
  <dcterms:modified xsi:type="dcterms:W3CDTF">2025-07-30T15:31:00Z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